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787C0211" w14:textId="77777777" w:rsidR="00B01A39" w:rsidRPr="00BB2C7E" w:rsidRDefault="00B01A39" w:rsidP="00B01A39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BB2C7E">
              <w:rPr>
                <w:rFonts w:ascii="Aptos" w:hAnsi="Aptos" w:cs="Arial"/>
                <w:sz w:val="20"/>
                <w:szCs w:val="20"/>
              </w:rPr>
              <w:t>Occupational Certificate: Project Manager</w:t>
            </w:r>
          </w:p>
          <w:p w14:paraId="541BDCAF" w14:textId="4A479005" w:rsidR="00D015F5" w:rsidRPr="00BB2C7E" w:rsidRDefault="00D015F5" w:rsidP="00B01A39">
            <w:pPr>
              <w:spacing w:after="0" w:line="276" w:lineRule="auto"/>
              <w:rPr>
                <w:rFonts w:ascii="Aptos" w:hAnsi="Aptos"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51EE00E1" w14:textId="77777777" w:rsidR="00B01A39" w:rsidRPr="00BB2C7E" w:rsidRDefault="00B01A39" w:rsidP="00B01A39">
            <w:pPr>
              <w:spacing w:after="0" w:line="276" w:lineRule="auto"/>
              <w:rPr>
                <w:rFonts w:ascii="Aptos" w:hAnsi="Aptos" w:cs="Arial"/>
                <w:sz w:val="20"/>
                <w:szCs w:val="20"/>
              </w:rPr>
            </w:pPr>
            <w:r w:rsidRPr="00BB2C7E">
              <w:rPr>
                <w:rFonts w:ascii="Aptos" w:hAnsi="Aptos" w:cs="Arial"/>
                <w:sz w:val="20"/>
                <w:szCs w:val="20"/>
              </w:rPr>
              <w:t>101869</w:t>
            </w:r>
          </w:p>
          <w:p w14:paraId="04B9F3B1" w14:textId="77777777" w:rsidR="00D015F5" w:rsidRPr="00BB2C7E" w:rsidRDefault="00D015F5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6E801705" w:rsidR="00D015F5" w:rsidRPr="00BB2C7E" w:rsidRDefault="00D6591C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BB2C7E">
              <w:rPr>
                <w:rFonts w:ascii="Aptos" w:hAnsi="Aptos" w:cs="Arial"/>
                <w:sz w:val="20"/>
                <w:szCs w:val="20"/>
              </w:rPr>
              <w:t xml:space="preserve"> L5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366CE0E4" w:rsidR="00D015F5" w:rsidRPr="00BB2C7E" w:rsidRDefault="00B01A39" w:rsidP="00D015F5">
            <w:pPr>
              <w:spacing w:after="0" w:line="276" w:lineRule="auto"/>
              <w:rPr>
                <w:rFonts w:ascii="Aptos" w:hAnsi="Aptos" w:cs="Arial"/>
                <w:color w:val="FFFFFF" w:themeColor="background1"/>
                <w:sz w:val="20"/>
                <w:szCs w:val="20"/>
                <w:lang w:val="en-ZA"/>
              </w:rPr>
            </w:pPr>
            <w:r w:rsidRPr="00BB2C7E">
              <w:rPr>
                <w:rFonts w:ascii="Aptos" w:hAnsi="Aptos" w:cs="Arial"/>
                <w:sz w:val="20"/>
                <w:szCs w:val="20"/>
              </w:rPr>
              <w:t>240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453378" w:rsidRPr="00AA582C" w14:paraId="0C83A5B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F54783E" w14:textId="35D6103A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121905000-KM-01, Introductory Studies for Project Managers,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2BAC5228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81FC36E" w14:textId="646FA228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453378">
              <w:rPr>
                <w:sz w:val="20"/>
                <w:szCs w:val="20"/>
              </w:rPr>
              <w:t>121905000-KM-02, Project Integration Management,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70CAB7F5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6A8FA4F" w14:textId="66627D35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453378">
              <w:rPr>
                <w:sz w:val="20"/>
                <w:szCs w:val="20"/>
              </w:rPr>
              <w:t>121905000-KM-03, Project Scope Management,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6288F3B6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DBA5868" w14:textId="6A22CBEA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453378">
              <w:rPr>
                <w:sz w:val="20"/>
                <w:szCs w:val="20"/>
              </w:rPr>
              <w:t>121905000-KM-04, Project Time Management,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301360CC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DF5D179" w14:textId="16F4084B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453378">
              <w:rPr>
                <w:sz w:val="20"/>
                <w:szCs w:val="20"/>
              </w:rPr>
              <w:t>121905000-KM-05, Project Cost Management,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44C99080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0AF3BE6" w14:textId="2AEEE9F5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121905000-KM-06, Project Quality Management,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9A07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F694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09E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49F9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1CCBFDE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3B95D70" w14:textId="2A922523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121905000-KM-07, Project Human Resource Management,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55F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10F7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848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5295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24770BBE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8D7CC8C" w14:textId="43A76DFB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121905000-KM-08, Project Communications Management,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03F4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9376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FE50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4B35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65E707FC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60A498D" w14:textId="09330DDA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121905000-KM-09, Project Risk Management,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4B50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1288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B668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AD2A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36D28D47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B2A45AE" w14:textId="06A72B9B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453378">
              <w:rPr>
                <w:sz w:val="20"/>
                <w:szCs w:val="20"/>
              </w:rPr>
              <w:t>121905000-KM-10, Project Procurement Management,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1D1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14EE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BCAF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77B1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453378" w:rsidRPr="00AA582C" w14:paraId="04FFDFC4" w14:textId="77777777" w:rsidTr="00C24BC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852E0C3" w14:textId="05FE25D7" w:rsidR="00453378" w:rsidRPr="00453378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453378">
              <w:rPr>
                <w:sz w:val="20"/>
                <w:szCs w:val="20"/>
              </w:rPr>
              <w:t>121905000-KM-11, Project Stakeholder Management,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005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8F17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ECA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662" w14:textId="77777777" w:rsidR="00453378" w:rsidRPr="00AA582C" w:rsidRDefault="00453378" w:rsidP="0045337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06602B" w:rsidRDefault="00193F65" w:rsidP="002D29B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ED7399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07BACA4D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D7399">
              <w:rPr>
                <w:sz w:val="20"/>
                <w:szCs w:val="20"/>
              </w:rPr>
              <w:t>121905000-PM-01, Initiate a project, Level 5, 4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3A0CD8BA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121905000-PM-02, Plan and develop a project management approach and scope statement,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509A3AF1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4940012" w14:textId="19E32C2B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 xml:space="preserve">121905000-PM-03, Plan and develop a project </w:t>
            </w:r>
            <w:proofErr w:type="gramStart"/>
            <w:r w:rsidRPr="00ED7399">
              <w:rPr>
                <w:sz w:val="20"/>
                <w:szCs w:val="20"/>
              </w:rPr>
              <w:t>time line</w:t>
            </w:r>
            <w:proofErr w:type="gramEnd"/>
            <w:r w:rsidRPr="00ED7399">
              <w:rPr>
                <w:sz w:val="20"/>
                <w:szCs w:val="20"/>
              </w:rPr>
              <w:t xml:space="preserve"> and schedule,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9691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2552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32B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D2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27C6E8F8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121905000-PM-04, Plan for and project the cost of a project,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15560098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121905000-PM-05, Plan project management systems,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7B08A0AF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D7399">
              <w:rPr>
                <w:sz w:val="20"/>
                <w:szCs w:val="20"/>
              </w:rPr>
              <w:t>121905000-PM-06, Monitor and control the scope of a project,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6D684297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F6DE6B0" w14:textId="22B799C3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ED7399">
              <w:rPr>
                <w:sz w:val="20"/>
                <w:szCs w:val="20"/>
              </w:rPr>
              <w:lastRenderedPageBreak/>
              <w:t>121905000-PM-07, Control the project delivery schedules and costs,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A65C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E8A5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D7E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00D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29A7FA6D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01660B92" w14:textId="7892A368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121905000-PM-08, Control the project quality,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984F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F85A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D57FA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165E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3E7F4F8A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C3EFF1E" w14:textId="2C93B742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121905000-PM-09, Manage and control the human resources of a project,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DB5F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32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0C80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76C6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25570090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51B3128" w14:textId="39EA16CD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121905000-PM-10, Conduct and control project communication and stakeholder interaction,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511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7FB4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E00D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2D6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6095B35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5BD66BD" w14:textId="6479764F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121905000-PM-11, Manage and control project risks,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0CA5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E15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D64A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A403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139501BB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A0F2AC3" w14:textId="22BCAB9D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121905000-PM-12, Manage and control project procurement activities,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6037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14F8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32A7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123A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D7399" w:rsidRPr="00AA582C" w14:paraId="2AAC3B76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5670216C" w14:textId="3B1063A0" w:rsidR="00ED7399" w:rsidRPr="00ED7399" w:rsidRDefault="00ED7399" w:rsidP="00ED739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D7399">
              <w:rPr>
                <w:sz w:val="20"/>
                <w:szCs w:val="20"/>
              </w:rPr>
              <w:t>121905000-PM-13, Manage and control project close-out activities, Level 05,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18CF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783F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175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84A9" w14:textId="77777777" w:rsidR="00ED7399" w:rsidRPr="00AA582C" w:rsidRDefault="00ED7399" w:rsidP="00ED739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06602B" w:rsidRDefault="00C7524F" w:rsidP="00EA31B1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750C19" w:rsidRPr="00AA582C" w14:paraId="25F8C59D" w14:textId="77777777" w:rsidTr="009909F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9AA2F61" w14:textId="4E539D1D" w:rsidR="00750C19" w:rsidRPr="00750C19" w:rsidRDefault="00750C19" w:rsidP="00750C1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50C19">
              <w:rPr>
                <w:sz w:val="20"/>
                <w:szCs w:val="20"/>
              </w:rPr>
              <w:t>121905000-WM-01, Attend to project initiation management processes, Level 05, 10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4EC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6C8D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D9F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719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50C19" w:rsidRPr="00AA582C" w14:paraId="64F40CFF" w14:textId="77777777" w:rsidTr="009909F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4A6AA582" w14:textId="59DFF45C" w:rsidR="00750C19" w:rsidRPr="00750C19" w:rsidRDefault="00750C19" w:rsidP="00750C1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50C19">
              <w:rPr>
                <w:sz w:val="20"/>
                <w:szCs w:val="20"/>
              </w:rPr>
              <w:t>121905000-WM-02, Attend to project planning processes, Level 5,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4D7B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0C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1079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5E1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50C19" w:rsidRPr="00AA582C" w14:paraId="04A13645" w14:textId="77777777" w:rsidTr="009909F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708D503B" w14:textId="5BABAA1D" w:rsidR="00750C19" w:rsidRPr="00750C19" w:rsidRDefault="00750C19" w:rsidP="00750C1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50C19">
              <w:rPr>
                <w:sz w:val="20"/>
                <w:szCs w:val="20"/>
              </w:rPr>
              <w:t>121905000-WM-03, Attend to project execution and control processes, Level 05, 20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9A9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DB2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E8A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270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50C19" w:rsidRPr="00AA582C" w14:paraId="440C152E" w14:textId="77777777" w:rsidTr="009909F1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F375674" w14:textId="0D5832C9" w:rsidR="00750C19" w:rsidRPr="00750C19" w:rsidRDefault="00750C19" w:rsidP="00750C19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750C19">
              <w:rPr>
                <w:sz w:val="20"/>
                <w:szCs w:val="20"/>
              </w:rPr>
              <w:t>121905000-WM-04, Attend to project close out processes, Level 5, 10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D47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564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5E7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7B7" w14:textId="77777777" w:rsidR="00750C19" w:rsidRPr="00AA582C" w:rsidRDefault="00750C19" w:rsidP="00750C19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B753B" w:rsidRPr="00AA582C" w14:paraId="0E999EC8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811" w14:textId="4AD9F233" w:rsidR="00CB753B" w:rsidRPr="0006602B" w:rsidRDefault="00382AAB" w:rsidP="000E3E2D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B753B" w:rsidRPr="00AA582C" w:rsidRDefault="00CB753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lastRenderedPageBreak/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D3E8" w14:textId="77777777" w:rsidR="00096CE5" w:rsidRDefault="00096CE5" w:rsidP="00773BB6">
      <w:pPr>
        <w:spacing w:after="0" w:line="240" w:lineRule="auto"/>
      </w:pPr>
      <w:r>
        <w:separator/>
      </w:r>
    </w:p>
  </w:endnote>
  <w:endnote w:type="continuationSeparator" w:id="0">
    <w:p w14:paraId="727AD3C2" w14:textId="77777777" w:rsidR="00096CE5" w:rsidRDefault="00096CE5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91BA" w14:textId="77777777" w:rsidR="00096CE5" w:rsidRDefault="00096CE5" w:rsidP="00773BB6">
      <w:pPr>
        <w:spacing w:after="0" w:line="240" w:lineRule="auto"/>
      </w:pPr>
      <w:r>
        <w:separator/>
      </w:r>
    </w:p>
  </w:footnote>
  <w:footnote w:type="continuationSeparator" w:id="0">
    <w:p w14:paraId="2C16BD0A" w14:textId="77777777" w:rsidR="00096CE5" w:rsidRDefault="00096CE5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100056E3" w:rsidR="00773BB6" w:rsidRDefault="00F41B74" w:rsidP="00F41B74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96CE5"/>
    <w:rsid w:val="000D23DA"/>
    <w:rsid w:val="000E3E2D"/>
    <w:rsid w:val="000F2557"/>
    <w:rsid w:val="001129A0"/>
    <w:rsid w:val="00180B78"/>
    <w:rsid w:val="00193F65"/>
    <w:rsid w:val="00196067"/>
    <w:rsid w:val="001A6D8C"/>
    <w:rsid w:val="001B1AD5"/>
    <w:rsid w:val="001F35C7"/>
    <w:rsid w:val="001F5E1B"/>
    <w:rsid w:val="002136F1"/>
    <w:rsid w:val="00243BBA"/>
    <w:rsid w:val="00257318"/>
    <w:rsid w:val="002A09F7"/>
    <w:rsid w:val="002B1A86"/>
    <w:rsid w:val="002D29BE"/>
    <w:rsid w:val="00302BF9"/>
    <w:rsid w:val="00313920"/>
    <w:rsid w:val="00355A4C"/>
    <w:rsid w:val="0038132D"/>
    <w:rsid w:val="00382AAB"/>
    <w:rsid w:val="00384010"/>
    <w:rsid w:val="00385684"/>
    <w:rsid w:val="00390F55"/>
    <w:rsid w:val="0039478F"/>
    <w:rsid w:val="003964F0"/>
    <w:rsid w:val="00414DF1"/>
    <w:rsid w:val="00416D5E"/>
    <w:rsid w:val="00453378"/>
    <w:rsid w:val="00460D1E"/>
    <w:rsid w:val="004670B1"/>
    <w:rsid w:val="00467539"/>
    <w:rsid w:val="00482ACD"/>
    <w:rsid w:val="00496770"/>
    <w:rsid w:val="004B0DC5"/>
    <w:rsid w:val="004B3E68"/>
    <w:rsid w:val="004E529A"/>
    <w:rsid w:val="00530CA7"/>
    <w:rsid w:val="005603F1"/>
    <w:rsid w:val="00563B88"/>
    <w:rsid w:val="00577989"/>
    <w:rsid w:val="00586D17"/>
    <w:rsid w:val="00597EFA"/>
    <w:rsid w:val="005F049F"/>
    <w:rsid w:val="005F3D6D"/>
    <w:rsid w:val="006149C5"/>
    <w:rsid w:val="006411D2"/>
    <w:rsid w:val="006725B2"/>
    <w:rsid w:val="006771F8"/>
    <w:rsid w:val="006C2F70"/>
    <w:rsid w:val="007065D5"/>
    <w:rsid w:val="00706FA0"/>
    <w:rsid w:val="00726248"/>
    <w:rsid w:val="00750C19"/>
    <w:rsid w:val="00773BB6"/>
    <w:rsid w:val="007F1E0A"/>
    <w:rsid w:val="00812A85"/>
    <w:rsid w:val="00812C90"/>
    <w:rsid w:val="00865367"/>
    <w:rsid w:val="008A018C"/>
    <w:rsid w:val="008A6A86"/>
    <w:rsid w:val="008B58E2"/>
    <w:rsid w:val="0091317D"/>
    <w:rsid w:val="0094149D"/>
    <w:rsid w:val="009425FF"/>
    <w:rsid w:val="00984323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93D25"/>
    <w:rsid w:val="00AA582C"/>
    <w:rsid w:val="00AB36E5"/>
    <w:rsid w:val="00AC22A8"/>
    <w:rsid w:val="00AE7862"/>
    <w:rsid w:val="00AF3190"/>
    <w:rsid w:val="00B01A39"/>
    <w:rsid w:val="00B80717"/>
    <w:rsid w:val="00BB08F0"/>
    <w:rsid w:val="00BB2C7E"/>
    <w:rsid w:val="00BB4640"/>
    <w:rsid w:val="00BB54B2"/>
    <w:rsid w:val="00BE7676"/>
    <w:rsid w:val="00C243EC"/>
    <w:rsid w:val="00C62F6A"/>
    <w:rsid w:val="00C70017"/>
    <w:rsid w:val="00C7524F"/>
    <w:rsid w:val="00C82CF5"/>
    <w:rsid w:val="00C87ADA"/>
    <w:rsid w:val="00CA3085"/>
    <w:rsid w:val="00CB753B"/>
    <w:rsid w:val="00D015F5"/>
    <w:rsid w:val="00D30917"/>
    <w:rsid w:val="00D3481B"/>
    <w:rsid w:val="00D455CF"/>
    <w:rsid w:val="00D6444E"/>
    <w:rsid w:val="00D6591C"/>
    <w:rsid w:val="00D71BA9"/>
    <w:rsid w:val="00D86F2C"/>
    <w:rsid w:val="00D90083"/>
    <w:rsid w:val="00DD14F9"/>
    <w:rsid w:val="00DD3829"/>
    <w:rsid w:val="00E3652B"/>
    <w:rsid w:val="00E82C7B"/>
    <w:rsid w:val="00EA31B1"/>
    <w:rsid w:val="00ED7399"/>
    <w:rsid w:val="00F14417"/>
    <w:rsid w:val="00F41B74"/>
    <w:rsid w:val="00F43854"/>
    <w:rsid w:val="00F55271"/>
    <w:rsid w:val="00F6599C"/>
    <w:rsid w:val="00F712B0"/>
    <w:rsid w:val="00F86088"/>
    <w:rsid w:val="00FD2CE8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27</cp:revision>
  <cp:lastPrinted>2025-11-12T09:02:00Z</cp:lastPrinted>
  <dcterms:created xsi:type="dcterms:W3CDTF">2026-01-13T11:40:00Z</dcterms:created>
  <dcterms:modified xsi:type="dcterms:W3CDTF">2026-01-30T05:29:00Z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